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126"/>
      </w:tblGrid>
      <w:tr w:rsidR="00FD326B" w:rsidRPr="00B27BF4" w14:paraId="15D0907C" w14:textId="77777777" w:rsidTr="006E44DC">
        <w:trPr>
          <w:trHeight w:val="719"/>
        </w:trPr>
        <w:tc>
          <w:tcPr>
            <w:tcW w:w="9747" w:type="dxa"/>
            <w:gridSpan w:val="3"/>
            <w:shd w:val="clear" w:color="auto" w:fill="E2EFD9" w:themeFill="accent6" w:themeFillTint="33"/>
            <w:vAlign w:val="center"/>
          </w:tcPr>
          <w:p w14:paraId="74059922" w14:textId="77777777" w:rsidR="00FD326B" w:rsidRPr="00CC53EF" w:rsidRDefault="00FD326B" w:rsidP="007A3213">
            <w:pPr>
              <w:pStyle w:val="Tijeloteksta"/>
              <w:spacing w:before="160" w:after="200"/>
              <w:jc w:val="center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SUDJELOVANJA U SAVJETOVANJU O NACRTU ZAKONA, DRUGOG PROPISA ILI AKTA</w:t>
            </w:r>
          </w:p>
        </w:tc>
      </w:tr>
      <w:tr w:rsidR="00FD326B" w:rsidRPr="002B76C6" w14:paraId="708EC23C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D43A482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804" w:type="dxa"/>
            <w:gridSpan w:val="2"/>
            <w:vAlign w:val="center"/>
          </w:tcPr>
          <w:p w14:paraId="270B09A9" w14:textId="77777777" w:rsidR="006E44DC" w:rsidRDefault="006E44DC" w:rsidP="006E44DC">
            <w:pPr>
              <w:jc w:val="both"/>
              <w:rPr>
                <w:rFonts w:ascii="Arial" w:hAnsi="Arial" w:cs="Arial"/>
              </w:rPr>
            </w:pPr>
          </w:p>
          <w:p w14:paraId="29A90C3E" w14:textId="42554AF4" w:rsidR="00CB57F8" w:rsidRDefault="00CB57F8" w:rsidP="00633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Prijedlog </w:t>
            </w:r>
            <w:r w:rsidR="001D3E68">
              <w:rPr>
                <w:b/>
                <w:bCs/>
              </w:rPr>
              <w:t>Javnog poziva za sufinanciranje mjera obnove fasada i krovišta u obiteljskim kućama i stambenim zgradama na području stare jezgre Grada Šibenika</w:t>
            </w:r>
          </w:p>
          <w:p w14:paraId="25D1C667" w14:textId="77777777" w:rsidR="006E44DC" w:rsidRPr="006E44DC" w:rsidRDefault="006E44DC" w:rsidP="00CB57F8">
            <w:pPr>
              <w:rPr>
                <w:b/>
                <w:bCs/>
              </w:rPr>
            </w:pPr>
          </w:p>
          <w:p w14:paraId="7BB52D10" w14:textId="77777777" w:rsidR="00FD326B" w:rsidRPr="00C7266C" w:rsidRDefault="00FD326B" w:rsidP="00750CDC">
            <w:pPr>
              <w:spacing w:after="0"/>
              <w:jc w:val="center"/>
              <w:rPr>
                <w:rFonts w:eastAsia="Simsun (Founder Extended)" w:cs="Segoe UI"/>
                <w:lang w:eastAsia="zh-CN"/>
              </w:rPr>
            </w:pPr>
          </w:p>
        </w:tc>
      </w:tr>
      <w:tr w:rsidR="00FD326B" w:rsidRPr="002B76C6" w14:paraId="18DF430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FBE68B7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804" w:type="dxa"/>
            <w:gridSpan w:val="2"/>
            <w:vAlign w:val="center"/>
          </w:tcPr>
          <w:p w14:paraId="36C40421" w14:textId="77777777" w:rsidR="009536B5" w:rsidRPr="00C7266C" w:rsidRDefault="009536B5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Grad</w:t>
            </w:r>
            <w:r w:rsidR="0056356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 Šibenik</w:t>
            </w:r>
            <w:r w:rsidR="00F6509E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, </w:t>
            </w:r>
            <w:r w:rsidR="00CC53EF" w:rsidRPr="00C726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C53EF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Upravni </w:t>
            </w:r>
            <w:r w:rsidR="00A93A0D" w:rsidRPr="00C7266C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odjel za </w:t>
            </w:r>
            <w:r w:rsidR="0063328D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gospodarstvo, poduzetništvo i razvoj </w:t>
            </w:r>
          </w:p>
        </w:tc>
      </w:tr>
      <w:tr w:rsidR="00FD326B" w:rsidRPr="002B76C6" w14:paraId="55F49375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481C1420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2B76C6">
              <w:rPr>
                <w:rFonts w:ascii="Segoe UI" w:eastAsia="Simsun (Founder Extended)" w:hAnsi="Segoe UI" w:cs="Segoe U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804" w:type="dxa"/>
            <w:gridSpan w:val="2"/>
            <w:vAlign w:val="center"/>
          </w:tcPr>
          <w:p w14:paraId="783CF79F" w14:textId="4BBB1114" w:rsidR="00FD326B" w:rsidRPr="00C7266C" w:rsidRDefault="00415374" w:rsidP="007A32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</w:pPr>
            <w:r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19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 w:rsidR="00CE6B9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 w:rsidR="001D3E6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 xml:space="preserve">. – </w:t>
            </w:r>
            <w:r w:rsidR="00316526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20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.0</w:t>
            </w:r>
            <w:r w:rsidR="00CE6B95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3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.202</w:t>
            </w:r>
            <w:r w:rsidR="001D3E6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4</w:t>
            </w:r>
            <w:r w:rsidR="00CB57F8">
              <w:rPr>
                <w:rFonts w:asciiTheme="minorHAnsi" w:eastAsia="Simsun (Founder Extended)" w:hAnsiTheme="minorHAnsi" w:cs="Segoe UI"/>
                <w:sz w:val="22"/>
                <w:szCs w:val="22"/>
                <w:lang w:eastAsia="zh-CN"/>
              </w:rPr>
              <w:t>.</w:t>
            </w:r>
          </w:p>
        </w:tc>
      </w:tr>
      <w:tr w:rsidR="00C7266C" w:rsidRPr="002B76C6" w14:paraId="0073FA8B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22C9E3B8" w14:textId="77777777" w:rsidR="00C7266C" w:rsidRPr="002B76C6" w:rsidRDefault="00C7266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Obrazloženje razloga i ciljeva koji se žele postići donošenjem akta odnosno drugog dokumenta</w:t>
            </w:r>
          </w:p>
        </w:tc>
        <w:tc>
          <w:tcPr>
            <w:tcW w:w="6804" w:type="dxa"/>
            <w:gridSpan w:val="2"/>
            <w:vAlign w:val="center"/>
          </w:tcPr>
          <w:p w14:paraId="08B29B39" w14:textId="503CEC4D" w:rsidR="00CB57F8" w:rsidRDefault="00B721A4" w:rsidP="0063328D">
            <w:r>
              <w:t xml:space="preserve">Javni poziv planira se objaviti do kraja </w:t>
            </w:r>
            <w:r w:rsidR="001D3E68">
              <w:t>kalendarske godine</w:t>
            </w:r>
            <w:r w:rsidR="00CB57F8">
              <w:t xml:space="preserve">. </w:t>
            </w:r>
          </w:p>
          <w:p w14:paraId="7121CA32" w14:textId="77777777" w:rsidR="00000C5F" w:rsidRDefault="001D3E68" w:rsidP="001D3E68">
            <w:r>
              <w:t>Predmet javnog poziva je sufinanciranje obnove fasada i krovišta u obiteljskim kućama i stambenim zgradama na području stare jezgre Grada Šibenika sredstvima iz proračuna Grada Šibenika i to:</w:t>
            </w:r>
          </w:p>
          <w:p w14:paraId="15A9A661" w14:textId="77777777" w:rsidR="001D3E68" w:rsidRDefault="001D3E68" w:rsidP="001D3E68">
            <w:r>
              <w:t>Sanacija postojeće fasade</w:t>
            </w:r>
            <w:r w:rsidR="00855D17">
              <w:t xml:space="preserve"> (uklanjanje/nanošenje nove žbuke, čišćenje/sanacija kamene fasade, fugiranje i slično).</w:t>
            </w:r>
          </w:p>
          <w:p w14:paraId="6B3C396D" w14:textId="562EA1A8" w:rsidR="00855D17" w:rsidRPr="00CB57F8" w:rsidRDefault="00855D17" w:rsidP="001D3E68">
            <w:r>
              <w:t>Rekonstrukcija/sanacija krovišta</w:t>
            </w:r>
          </w:p>
        </w:tc>
      </w:tr>
      <w:tr w:rsidR="00FD326B" w:rsidRPr="002B76C6" w14:paraId="14B57CED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7C5F685B" w14:textId="77777777" w:rsidR="00FD326B" w:rsidRPr="002B76C6" w:rsidDel="005D53AE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6804" w:type="dxa"/>
            <w:gridSpan w:val="2"/>
          </w:tcPr>
          <w:p w14:paraId="12F4F896" w14:textId="23ECBF7D" w:rsidR="00FD326B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1FA93748" w14:textId="0B421CD6" w:rsidR="0069566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15CD15CD" w14:textId="0D771DED" w:rsidR="0069566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  <w:p w14:paraId="73335E4C" w14:textId="2893D7CB" w:rsidR="001D6199" w:rsidRPr="00CC53EF" w:rsidRDefault="001D6199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1ED3F3AE" w14:textId="77777777" w:rsidTr="006E44DC">
        <w:trPr>
          <w:trHeight w:val="955"/>
        </w:trPr>
        <w:tc>
          <w:tcPr>
            <w:tcW w:w="2943" w:type="dxa"/>
            <w:shd w:val="clear" w:color="auto" w:fill="F2F2F2" w:themeFill="background1" w:themeFillShade="F2"/>
          </w:tcPr>
          <w:p w14:paraId="1186588E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6A000BDC" w14:textId="18D5F012" w:rsidR="0069566F" w:rsidRPr="00CC53EF" w:rsidRDefault="0069566F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10BA5E6" w14:textId="77777777" w:rsidTr="006E44D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14:paraId="44381E3F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04" w:type="dxa"/>
            <w:gridSpan w:val="2"/>
          </w:tcPr>
          <w:p w14:paraId="37ED2E07" w14:textId="32B1E25C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2D35A344" w14:textId="77777777" w:rsidTr="006E44D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14:paraId="56E83CD9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Primjedbe, komentari i prijedlozi na pojedine članke nacrta zakona, drugog propisa ili dijelove akta</w:t>
            </w:r>
          </w:p>
        </w:tc>
        <w:tc>
          <w:tcPr>
            <w:tcW w:w="6804" w:type="dxa"/>
            <w:gridSpan w:val="2"/>
          </w:tcPr>
          <w:p w14:paraId="267337EF" w14:textId="6D45A6EE" w:rsidR="00E2747C" w:rsidRPr="00CC53EF" w:rsidRDefault="00E2747C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3B3A4182" w14:textId="77777777" w:rsidTr="006E44DC">
        <w:trPr>
          <w:trHeight w:val="1115"/>
        </w:trPr>
        <w:tc>
          <w:tcPr>
            <w:tcW w:w="2943" w:type="dxa"/>
            <w:shd w:val="clear" w:color="auto" w:fill="F2F2F2" w:themeFill="background1" w:themeFillShade="F2"/>
          </w:tcPr>
          <w:p w14:paraId="7DC54091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04" w:type="dxa"/>
            <w:gridSpan w:val="2"/>
          </w:tcPr>
          <w:p w14:paraId="134AE4DA" w14:textId="3F36F7F6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6B0A11B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44EFE88D" w14:textId="77777777" w:rsidR="00FD326B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Telefon</w:t>
            </w:r>
            <w:r w:rsidR="009A04C3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/Mobitel</w:t>
            </w:r>
          </w:p>
        </w:tc>
        <w:tc>
          <w:tcPr>
            <w:tcW w:w="6804" w:type="dxa"/>
            <w:gridSpan w:val="2"/>
          </w:tcPr>
          <w:p w14:paraId="42B93846" w14:textId="617EA1FF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F1A67" w:rsidRPr="002B76C6" w14:paraId="531659A0" w14:textId="77777777" w:rsidTr="006E44DC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14:paraId="5121742E" w14:textId="784B137B" w:rsidR="00EF1A67" w:rsidRPr="002B76C6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lastRenderedPageBreak/>
              <w:t>E</w:t>
            </w:r>
            <w:r w:rsidR="00CB57F8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mail</w:t>
            </w:r>
          </w:p>
        </w:tc>
        <w:tc>
          <w:tcPr>
            <w:tcW w:w="6804" w:type="dxa"/>
            <w:gridSpan w:val="2"/>
          </w:tcPr>
          <w:p w14:paraId="0B72EDB8" w14:textId="17211E6B" w:rsidR="00EF1A67" w:rsidRPr="00CC53EF" w:rsidRDefault="00EF1A67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D326B" w:rsidRPr="002B76C6" w14:paraId="5E0358CA" w14:textId="77777777" w:rsidTr="006E44DC">
        <w:tc>
          <w:tcPr>
            <w:tcW w:w="2943" w:type="dxa"/>
            <w:shd w:val="clear" w:color="auto" w:fill="F2F2F2" w:themeFill="background1" w:themeFillShade="F2"/>
          </w:tcPr>
          <w:p w14:paraId="1B79284B" w14:textId="77777777" w:rsidR="00FD326B" w:rsidRPr="002B76C6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804" w:type="dxa"/>
            <w:gridSpan w:val="2"/>
          </w:tcPr>
          <w:p w14:paraId="120B7E92" w14:textId="6E351C14" w:rsidR="00FD326B" w:rsidRPr="00CC53EF" w:rsidRDefault="00FD326B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F97773" w:rsidRPr="002B76C6" w14:paraId="49E5EB84" w14:textId="77777777" w:rsidTr="006E44DC"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722E9A" w14:textId="77777777" w:rsidR="00F97773" w:rsidRPr="00CC53EF" w:rsidRDefault="00F97773" w:rsidP="007A3213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  <w:r w:rsidRPr="002B76C6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</w:t>
            </w:r>
            <w:r w:rsidRPr="002B76C6">
              <w:rPr>
                <w:rStyle w:val="Referencakrajnjebiljeke"/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endnoteReference w:id="1"/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(DA </w:t>
            </w:r>
            <w:r w:rsidR="006D7BDF"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>-</w:t>
            </w:r>
            <w:r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  <w:t xml:space="preserve"> NE)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728F07" w14:textId="6E1C6F4F" w:rsidR="00F97773" w:rsidRPr="00CC53EF" w:rsidRDefault="00F97773" w:rsidP="00C241CF">
            <w:pPr>
              <w:pStyle w:val="Tijeloteksta"/>
              <w:spacing w:before="120" w:after="120"/>
              <w:rPr>
                <w:rFonts w:ascii="Segoe UI" w:eastAsia="Simsun (Founder Extended)" w:hAnsi="Segoe UI" w:cs="Segoe UI"/>
                <w:b w:val="0"/>
                <w:sz w:val="20"/>
                <w:szCs w:val="20"/>
                <w:lang w:eastAsia="zh-CN"/>
              </w:rPr>
            </w:pPr>
          </w:p>
        </w:tc>
      </w:tr>
      <w:tr w:rsidR="004341A1" w:rsidRPr="002B76C6" w14:paraId="40BCCD01" w14:textId="77777777" w:rsidTr="006E44DC">
        <w:trPr>
          <w:cantSplit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8F6FB" w14:textId="77777777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 w:rsidR="00A93A0D">
              <w:rPr>
                <w:rFonts w:ascii="Segoe UI" w:hAnsi="Segoe UI" w:cs="Segoe UI"/>
                <w:b/>
                <w:sz w:val="20"/>
                <w:szCs w:val="20"/>
              </w:rPr>
              <w:t xml:space="preserve">Grad 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Šibenik, Trg palih branitelja Domovinskog rata br.1, 22 000 Šibenik</w:t>
            </w:r>
          </w:p>
          <w:p w14:paraId="6577AE5C" w14:textId="671D439D" w:rsidR="004341A1" w:rsidRDefault="004341A1" w:rsidP="007A3213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domagoj</w:t>
            </w:r>
            <w:r w:rsidR="00750CDC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  <w:r w:rsidR="009F79EA">
              <w:rPr>
                <w:rFonts w:ascii="Segoe UI" w:hAnsi="Segoe UI" w:cs="Segoe UI"/>
                <w:b/>
                <w:sz w:val="20"/>
                <w:szCs w:val="20"/>
              </w:rPr>
              <w:t>vranjic</w:t>
            </w:r>
            <w:r w:rsidR="0056356D">
              <w:rPr>
                <w:rFonts w:ascii="Segoe UI" w:hAnsi="Segoe UI" w:cs="Segoe UI"/>
                <w:b/>
                <w:sz w:val="20"/>
                <w:szCs w:val="20"/>
              </w:rPr>
              <w:t>@sibenik.hr</w:t>
            </w:r>
          </w:p>
          <w:p w14:paraId="3B68DB96" w14:textId="4B7165E8" w:rsidR="004341A1" w:rsidRPr="00734921" w:rsidRDefault="00184352" w:rsidP="007A3213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4341A1" w:rsidRPr="00734921">
              <w:rPr>
                <w:rFonts w:ascii="Segoe UI" w:hAnsi="Segoe UI" w:cs="Segoe UI"/>
                <w:b/>
                <w:sz w:val="20"/>
                <w:szCs w:val="20"/>
              </w:rPr>
              <w:t xml:space="preserve"> datumom </w:t>
            </w:r>
            <w:r w:rsidR="00316526">
              <w:rPr>
                <w:rFonts w:ascii="Segoe UI" w:hAnsi="Segoe UI" w:cs="Segoe UI"/>
                <w:b/>
                <w:sz w:val="20"/>
                <w:szCs w:val="20"/>
              </w:rPr>
              <w:t>20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.0</w:t>
            </w:r>
            <w:r w:rsidR="00CE6B95"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.202</w:t>
            </w:r>
            <w:r w:rsidR="001D3E68"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="00CB57F8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26116C17" w14:textId="77777777" w:rsidR="00FD326B" w:rsidRDefault="00FD326B" w:rsidP="00C03292">
      <w:pPr>
        <w:rPr>
          <w:rFonts w:ascii="Segoe UI" w:hAnsi="Segoe UI" w:cs="Segoe UI"/>
          <w:sz w:val="20"/>
          <w:szCs w:val="20"/>
        </w:rPr>
      </w:pPr>
    </w:p>
    <w:p w14:paraId="056C8833" w14:textId="77777777" w:rsidR="00C7266C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završetku roka za dostavu mišljenja i prijedloga Grad </w:t>
      </w:r>
      <w:r w:rsidR="0056356D">
        <w:rPr>
          <w:rFonts w:ascii="Segoe UI" w:hAnsi="Segoe UI" w:cs="Segoe UI"/>
          <w:sz w:val="20"/>
          <w:szCs w:val="20"/>
        </w:rPr>
        <w:t xml:space="preserve">Šibenik </w:t>
      </w:r>
      <w:r>
        <w:rPr>
          <w:rFonts w:ascii="Segoe UI" w:hAnsi="Segoe UI" w:cs="Segoe UI"/>
          <w:sz w:val="20"/>
          <w:szCs w:val="20"/>
        </w:rPr>
        <w:t>će izraditi i objaviti na svojoj internetskoj stranici izvješće o savjetovanju s javnošću, zaprimljene prijedloge i primjedbe te očitovanja s razlozima za neprihvaćanje pojedinih prijedloga i primjedbi.</w:t>
      </w:r>
    </w:p>
    <w:p w14:paraId="2FB1B7D6" w14:textId="77777777" w:rsidR="00C7266C" w:rsidRPr="004341A1" w:rsidRDefault="00C7266C" w:rsidP="00C03292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se neće objaviti. </w:t>
      </w:r>
    </w:p>
    <w:sectPr w:rsidR="00C7266C" w:rsidRPr="004341A1" w:rsidSect="00D176C3">
      <w:endnotePr>
        <w:numFmt w:val="decimal"/>
      </w:endnotePr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54407" w14:textId="77777777" w:rsidR="00D176C3" w:rsidRDefault="00D176C3" w:rsidP="00FD326B">
      <w:pPr>
        <w:spacing w:after="0" w:line="240" w:lineRule="auto"/>
      </w:pPr>
      <w:r>
        <w:separator/>
      </w:r>
    </w:p>
  </w:endnote>
  <w:endnote w:type="continuationSeparator" w:id="0">
    <w:p w14:paraId="62B0924F" w14:textId="77777777" w:rsidR="00D176C3" w:rsidRDefault="00D176C3" w:rsidP="00FD326B">
      <w:pPr>
        <w:spacing w:after="0" w:line="240" w:lineRule="auto"/>
      </w:pPr>
      <w:r>
        <w:continuationSeparator/>
      </w:r>
    </w:p>
  </w:endnote>
  <w:endnote w:id="1">
    <w:p w14:paraId="2C871894" w14:textId="77777777" w:rsidR="00F97773" w:rsidRPr="00F022B1" w:rsidRDefault="00F97773" w:rsidP="00FD326B">
      <w:pPr>
        <w:pStyle w:val="Tekstkrajnjebiljeke"/>
        <w:jc w:val="both"/>
        <w:rPr>
          <w:rFonts w:cs="Arial"/>
          <w:sz w:val="18"/>
          <w:szCs w:val="18"/>
        </w:rPr>
      </w:pPr>
      <w:r w:rsidRPr="00F022B1">
        <w:rPr>
          <w:rStyle w:val="Referencakrajnjebiljeke"/>
          <w:sz w:val="18"/>
          <w:szCs w:val="18"/>
        </w:rPr>
        <w:endnoteRef/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ADDB" w14:textId="77777777" w:rsidR="00D176C3" w:rsidRDefault="00D176C3" w:rsidP="00FD326B">
      <w:pPr>
        <w:spacing w:after="0" w:line="240" w:lineRule="auto"/>
      </w:pPr>
      <w:r>
        <w:separator/>
      </w:r>
    </w:p>
  </w:footnote>
  <w:footnote w:type="continuationSeparator" w:id="0">
    <w:p w14:paraId="32868D2D" w14:textId="77777777" w:rsidR="00D176C3" w:rsidRDefault="00D176C3" w:rsidP="00FD3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448DE"/>
    <w:multiLevelType w:val="hybridMultilevel"/>
    <w:tmpl w:val="1A70BD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94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6B"/>
    <w:rsid w:val="00000C5F"/>
    <w:rsid w:val="000042BE"/>
    <w:rsid w:val="0001693C"/>
    <w:rsid w:val="00061AC8"/>
    <w:rsid w:val="000D6A37"/>
    <w:rsid w:val="00137480"/>
    <w:rsid w:val="00140F12"/>
    <w:rsid w:val="00155390"/>
    <w:rsid w:val="00156B68"/>
    <w:rsid w:val="00184352"/>
    <w:rsid w:val="0019639A"/>
    <w:rsid w:val="001A52A1"/>
    <w:rsid w:val="001D3E68"/>
    <w:rsid w:val="001D6199"/>
    <w:rsid w:val="001E3FF3"/>
    <w:rsid w:val="001F4AE4"/>
    <w:rsid w:val="00217D43"/>
    <w:rsid w:val="002205C1"/>
    <w:rsid w:val="00243FF1"/>
    <w:rsid w:val="00264683"/>
    <w:rsid w:val="00283E91"/>
    <w:rsid w:val="002B24DE"/>
    <w:rsid w:val="002B76C6"/>
    <w:rsid w:val="002D3CE2"/>
    <w:rsid w:val="002D76C3"/>
    <w:rsid w:val="00303E23"/>
    <w:rsid w:val="00315114"/>
    <w:rsid w:val="00316526"/>
    <w:rsid w:val="0033616B"/>
    <w:rsid w:val="00350C58"/>
    <w:rsid w:val="00387CA3"/>
    <w:rsid w:val="00391AFF"/>
    <w:rsid w:val="003B3BA0"/>
    <w:rsid w:val="003C4441"/>
    <w:rsid w:val="003C7A36"/>
    <w:rsid w:val="00415374"/>
    <w:rsid w:val="004241F8"/>
    <w:rsid w:val="004272EC"/>
    <w:rsid w:val="00427648"/>
    <w:rsid w:val="004341A1"/>
    <w:rsid w:val="00444078"/>
    <w:rsid w:val="0047173A"/>
    <w:rsid w:val="004849B7"/>
    <w:rsid w:val="004A457A"/>
    <w:rsid w:val="00507F5C"/>
    <w:rsid w:val="005129E6"/>
    <w:rsid w:val="0051698D"/>
    <w:rsid w:val="00526D0B"/>
    <w:rsid w:val="00527C91"/>
    <w:rsid w:val="0053575C"/>
    <w:rsid w:val="00563149"/>
    <w:rsid w:val="0056356D"/>
    <w:rsid w:val="005774D4"/>
    <w:rsid w:val="00581F72"/>
    <w:rsid w:val="005900A8"/>
    <w:rsid w:val="005A62B4"/>
    <w:rsid w:val="005D607E"/>
    <w:rsid w:val="005E4935"/>
    <w:rsid w:val="0063328D"/>
    <w:rsid w:val="006416E4"/>
    <w:rsid w:val="00675E1A"/>
    <w:rsid w:val="0069566F"/>
    <w:rsid w:val="006D7BDF"/>
    <w:rsid w:val="006E44DC"/>
    <w:rsid w:val="006E5204"/>
    <w:rsid w:val="007010FE"/>
    <w:rsid w:val="00710753"/>
    <w:rsid w:val="007132D0"/>
    <w:rsid w:val="00734921"/>
    <w:rsid w:val="00750CDC"/>
    <w:rsid w:val="0079448F"/>
    <w:rsid w:val="007A3213"/>
    <w:rsid w:val="007D02FC"/>
    <w:rsid w:val="007D6209"/>
    <w:rsid w:val="007E53DF"/>
    <w:rsid w:val="008023BC"/>
    <w:rsid w:val="0080403C"/>
    <w:rsid w:val="00816691"/>
    <w:rsid w:val="00816FF6"/>
    <w:rsid w:val="008249D0"/>
    <w:rsid w:val="008411A4"/>
    <w:rsid w:val="00855D17"/>
    <w:rsid w:val="00882E97"/>
    <w:rsid w:val="008836C7"/>
    <w:rsid w:val="008A3870"/>
    <w:rsid w:val="008C27E4"/>
    <w:rsid w:val="008E4AFE"/>
    <w:rsid w:val="008E58DE"/>
    <w:rsid w:val="008F389F"/>
    <w:rsid w:val="00901874"/>
    <w:rsid w:val="00912407"/>
    <w:rsid w:val="00915AA2"/>
    <w:rsid w:val="009536B5"/>
    <w:rsid w:val="00992779"/>
    <w:rsid w:val="009A04C3"/>
    <w:rsid w:val="009B41C2"/>
    <w:rsid w:val="009B5C2E"/>
    <w:rsid w:val="009B610B"/>
    <w:rsid w:val="009E344C"/>
    <w:rsid w:val="009F79EA"/>
    <w:rsid w:val="00A2164A"/>
    <w:rsid w:val="00A23406"/>
    <w:rsid w:val="00A25909"/>
    <w:rsid w:val="00A30DEE"/>
    <w:rsid w:val="00A43FE8"/>
    <w:rsid w:val="00A5554B"/>
    <w:rsid w:val="00A63AE4"/>
    <w:rsid w:val="00A65E8B"/>
    <w:rsid w:val="00A67980"/>
    <w:rsid w:val="00A83618"/>
    <w:rsid w:val="00A93A0D"/>
    <w:rsid w:val="00A94AEE"/>
    <w:rsid w:val="00AA2578"/>
    <w:rsid w:val="00AB53E3"/>
    <w:rsid w:val="00AC4FBE"/>
    <w:rsid w:val="00B1523F"/>
    <w:rsid w:val="00B27BF4"/>
    <w:rsid w:val="00B67EF2"/>
    <w:rsid w:val="00B721A4"/>
    <w:rsid w:val="00B810E0"/>
    <w:rsid w:val="00BC327E"/>
    <w:rsid w:val="00C03292"/>
    <w:rsid w:val="00C23E38"/>
    <w:rsid w:val="00C241CF"/>
    <w:rsid w:val="00C318BA"/>
    <w:rsid w:val="00C442AA"/>
    <w:rsid w:val="00C5183B"/>
    <w:rsid w:val="00C550FF"/>
    <w:rsid w:val="00C57720"/>
    <w:rsid w:val="00C7266C"/>
    <w:rsid w:val="00C900EC"/>
    <w:rsid w:val="00CB00A6"/>
    <w:rsid w:val="00CB38D8"/>
    <w:rsid w:val="00CB57F8"/>
    <w:rsid w:val="00CC53EF"/>
    <w:rsid w:val="00CE69E6"/>
    <w:rsid w:val="00CE6B95"/>
    <w:rsid w:val="00CF26E8"/>
    <w:rsid w:val="00D02152"/>
    <w:rsid w:val="00D10DEA"/>
    <w:rsid w:val="00D115DC"/>
    <w:rsid w:val="00D176C3"/>
    <w:rsid w:val="00DC581C"/>
    <w:rsid w:val="00DC5E9D"/>
    <w:rsid w:val="00DF4FCC"/>
    <w:rsid w:val="00E14B3E"/>
    <w:rsid w:val="00E2747C"/>
    <w:rsid w:val="00E36B56"/>
    <w:rsid w:val="00E5211D"/>
    <w:rsid w:val="00E614AC"/>
    <w:rsid w:val="00E77E0D"/>
    <w:rsid w:val="00E84B7C"/>
    <w:rsid w:val="00E85712"/>
    <w:rsid w:val="00EC22AF"/>
    <w:rsid w:val="00ED33AF"/>
    <w:rsid w:val="00EE4DBF"/>
    <w:rsid w:val="00EF1A67"/>
    <w:rsid w:val="00EF338A"/>
    <w:rsid w:val="00F022B1"/>
    <w:rsid w:val="00F30F28"/>
    <w:rsid w:val="00F6509E"/>
    <w:rsid w:val="00F73B49"/>
    <w:rsid w:val="00F93313"/>
    <w:rsid w:val="00F97773"/>
    <w:rsid w:val="00FD326B"/>
    <w:rsid w:val="00FD3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7141"/>
  <w15:docId w15:val="{155433B4-E73A-438A-8D7E-10836D7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qFormat/>
    <w:rsid w:val="00C726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C7266C"/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tekst">
    <w:name w:val="tekst"/>
    <w:basedOn w:val="Normal"/>
    <w:rsid w:val="006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73ECC-CA6A-41BD-A191-5BE4940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Sloković</dc:creator>
  <cp:lastModifiedBy>Domagoj Vranjić</cp:lastModifiedBy>
  <cp:revision>8</cp:revision>
  <cp:lastPrinted>2024-02-01T07:32:00Z</cp:lastPrinted>
  <dcterms:created xsi:type="dcterms:W3CDTF">2024-01-24T12:37:00Z</dcterms:created>
  <dcterms:modified xsi:type="dcterms:W3CDTF">2024-02-19T10:35:00Z</dcterms:modified>
</cp:coreProperties>
</file>